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6C" w:rsidRPr="005F0B60" w:rsidRDefault="00446B6C" w:rsidP="00446B6C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40"/>
          <w:szCs w:val="40"/>
        </w:rPr>
      </w:pPr>
      <w:r w:rsidRPr="005F0B60">
        <w:rPr>
          <w:rFonts w:ascii="Arial" w:hAnsi="Arial" w:cs="Arial"/>
          <w:b/>
          <w:i/>
          <w:color w:val="0070C0"/>
          <w:sz w:val="40"/>
          <w:szCs w:val="40"/>
        </w:rPr>
        <w:t>Kritériá školskej zrelosti</w:t>
      </w:r>
    </w:p>
    <w:p w:rsidR="00446B6C" w:rsidRPr="004B5492" w:rsidRDefault="00446B6C" w:rsidP="00446B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5492">
        <w:rPr>
          <w:rFonts w:ascii="Arial" w:hAnsi="Arial" w:cs="Arial"/>
          <w:sz w:val="24"/>
          <w:szCs w:val="24"/>
        </w:rPr>
        <w:t>Mgr. Bibiana Filípková, Výskumný ústav detskej psychológie a patopsychológie</w:t>
      </w:r>
    </w:p>
    <w:p w:rsidR="00446B6C" w:rsidRPr="004B5492" w:rsidRDefault="00446B6C" w:rsidP="00446B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B6C" w:rsidRPr="004B5492" w:rsidRDefault="00446B6C" w:rsidP="00446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B6C" w:rsidRPr="004B5492" w:rsidRDefault="00446B6C" w:rsidP="00446B6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B5492">
        <w:rPr>
          <w:rFonts w:ascii="Arial" w:hAnsi="Arial" w:cs="Arial"/>
          <w:b/>
          <w:color w:val="FF0000"/>
          <w:sz w:val="24"/>
          <w:szCs w:val="24"/>
        </w:rPr>
        <w:t>Fyzická zrelosť</w:t>
      </w:r>
    </w:p>
    <w:p w:rsidR="00446B6C" w:rsidRPr="004B5492" w:rsidRDefault="004B5492" w:rsidP="004B54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B6C" w:rsidRPr="004B5492">
        <w:rPr>
          <w:rFonts w:ascii="Arial" w:hAnsi="Arial" w:cs="Arial"/>
          <w:sz w:val="24"/>
          <w:szCs w:val="24"/>
        </w:rPr>
        <w:t>Fyzickú zrelosť dieťaťa posudzuje pediater, je veľmi individuálna a nemusí byť v súlade so sociálnou a psychickou zrelosťou. Ako už bolo spomenuté, fyzická zrelosť nie je najspoľahlivejší prediktor zrelosti, nakoľko deti sú v súčasnosti omnoho vyššie a vyspelejšie oproti minulosti. Avšak dieťa by malo byť pred vstupom do školy dostatočne fyzicky vyspelé</w:t>
      </w:r>
      <w:r>
        <w:rPr>
          <w:rFonts w:ascii="Arial" w:hAnsi="Arial" w:cs="Arial"/>
          <w:sz w:val="24"/>
          <w:szCs w:val="24"/>
        </w:rPr>
        <w:t xml:space="preserve"> </w:t>
      </w:r>
      <w:r w:rsidR="00446B6C" w:rsidRPr="004B5492">
        <w:rPr>
          <w:rFonts w:ascii="Arial" w:hAnsi="Arial" w:cs="Arial"/>
          <w:sz w:val="24"/>
          <w:szCs w:val="24"/>
        </w:rPr>
        <w:t xml:space="preserve">- orientačná </w:t>
      </w:r>
      <w:r w:rsidR="00446B6C" w:rsidRPr="004B5492">
        <w:rPr>
          <w:rFonts w:ascii="Arial" w:hAnsi="Arial" w:cs="Arial"/>
          <w:i/>
          <w:sz w:val="24"/>
          <w:szCs w:val="24"/>
        </w:rPr>
        <w:t>výška</w:t>
      </w:r>
      <w:r w:rsidR="00446B6C" w:rsidRPr="004B5492">
        <w:rPr>
          <w:rFonts w:ascii="Arial" w:hAnsi="Arial" w:cs="Arial"/>
          <w:sz w:val="24"/>
          <w:szCs w:val="24"/>
        </w:rPr>
        <w:t xml:space="preserve"> by sa mala u chlapcov pohybovať približne od 110 do 118 centimetrov, </w:t>
      </w:r>
      <w:r w:rsidR="00446B6C" w:rsidRPr="004B5492">
        <w:rPr>
          <w:rFonts w:ascii="Arial" w:hAnsi="Arial" w:cs="Arial"/>
          <w:i/>
          <w:sz w:val="24"/>
          <w:szCs w:val="24"/>
        </w:rPr>
        <w:t xml:space="preserve">hmotnosť </w:t>
      </w:r>
      <w:r w:rsidR="00446B6C" w:rsidRPr="004B5492">
        <w:rPr>
          <w:rFonts w:ascii="Arial" w:hAnsi="Arial" w:cs="Arial"/>
          <w:sz w:val="24"/>
          <w:szCs w:val="24"/>
        </w:rPr>
        <w:t xml:space="preserve">by mali mať približne od 18 až 24 kilogramov. U dievčat by sa výška mala pohybovať v rozmedzí od 105 až 115 centimetrov s hmotnosťou 19 až 23 kilogramov. U detí v tomto veku dochádza k premene telesnej stavby- zredukuje sa tuková vrstva, končatiny sa predĺžia, zúži a sploští sa trup, nastupuje druhá dentícia, hlava dieťaťa sa k v pomere k telu zmenší. Nastávajú zmeny v štruktúre mozgu- spôsob, akým používame naše hemisféry, podstatne ovplyvňuje našu osobnosť a správanie. </w:t>
      </w:r>
      <w:r w:rsidR="00446B6C" w:rsidRPr="004B5492">
        <w:rPr>
          <w:rFonts w:ascii="Arial" w:hAnsi="Arial" w:cs="Arial"/>
          <w:i/>
          <w:sz w:val="24"/>
          <w:szCs w:val="24"/>
        </w:rPr>
        <w:t>Pravá hemisféra</w:t>
      </w:r>
      <w:r w:rsidR="00446B6C" w:rsidRPr="004B5492">
        <w:rPr>
          <w:rFonts w:ascii="Arial" w:hAnsi="Arial" w:cs="Arial"/>
          <w:sz w:val="24"/>
          <w:szCs w:val="24"/>
        </w:rPr>
        <w:t xml:space="preserve"> kontroluje ľavú časť tela a ľavá hemisféra zasa pravú časť tela. </w:t>
      </w:r>
      <w:r w:rsidR="00446B6C" w:rsidRPr="004B5492">
        <w:rPr>
          <w:rFonts w:ascii="Arial" w:hAnsi="Arial" w:cs="Arial"/>
          <w:i/>
          <w:sz w:val="24"/>
          <w:szCs w:val="24"/>
        </w:rPr>
        <w:t>Ľavá hemisféra</w:t>
      </w:r>
      <w:r w:rsidR="00446B6C" w:rsidRPr="004B5492">
        <w:rPr>
          <w:rFonts w:ascii="Arial" w:hAnsi="Arial" w:cs="Arial"/>
          <w:sz w:val="24"/>
          <w:szCs w:val="24"/>
        </w:rPr>
        <w:t xml:space="preserve"> ovláda schopnosť vyjadrovať sa, používať správnu syntax, charakterizuje ju lineárne a analytické myslenie. Oproti tomu pravá hemisféra sa zameriava na priestorovú percepciu, spracováva neverbálne predstavy, hrá dôležitú úlohu v pochopení emócií. Vývin mnohých kognitívnych procesov je taktiež závislý na funkčnej spolupráci oboch mozgových hemisfér. </w:t>
      </w:r>
    </w:p>
    <w:p w:rsidR="004B5492" w:rsidRDefault="004B5492" w:rsidP="00446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B6C" w:rsidRPr="004B5492" w:rsidRDefault="00446B6C" w:rsidP="00446B6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B5492">
        <w:rPr>
          <w:rFonts w:ascii="Arial" w:hAnsi="Arial" w:cs="Arial"/>
          <w:b/>
          <w:color w:val="FF0000"/>
          <w:sz w:val="24"/>
          <w:szCs w:val="24"/>
        </w:rPr>
        <w:t>Kognitívna zrelosť</w:t>
      </w:r>
    </w:p>
    <w:p w:rsidR="00446B6C" w:rsidRPr="004B5492" w:rsidRDefault="004B5492" w:rsidP="004B549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B6C" w:rsidRPr="004B5492">
        <w:rPr>
          <w:rFonts w:ascii="Arial" w:hAnsi="Arial" w:cs="Arial"/>
          <w:sz w:val="24"/>
          <w:szCs w:val="24"/>
        </w:rPr>
        <w:t xml:space="preserve">Jedná sa o úroveň zrelosti </w:t>
      </w:r>
      <w:r w:rsidR="00446B6C" w:rsidRPr="004B5492">
        <w:rPr>
          <w:rFonts w:ascii="Arial" w:hAnsi="Arial" w:cs="Arial"/>
          <w:b/>
          <w:i/>
          <w:sz w:val="24"/>
          <w:szCs w:val="24"/>
        </w:rPr>
        <w:t>poznávacích funkcií</w:t>
      </w:r>
      <w:r w:rsidR="00446B6C" w:rsidRPr="004B5492">
        <w:rPr>
          <w:rFonts w:ascii="Arial" w:hAnsi="Arial" w:cs="Arial"/>
          <w:sz w:val="24"/>
          <w:szCs w:val="24"/>
        </w:rPr>
        <w:t xml:space="preserve">. V rámci primeraného vývinu reči by dieťa malo vedieť správne vyslovovať všetky hlásky; malo by zvládať naučiť sa krátky text (básničky, riekanky, pesničky); výslovnosť by mala byť zrozumiteľná a čistá; dieťa by malo vedieť vyslovovať krátke slová po hláskach; zreprodukovať obsah krátkeho textu a porozumieť mu; používať správne pomenovania, ako aj vety a súvetia. Dieťa by sa nemalo mýliť v slovoslede a malo by vedieť správne skloňovať. V prípade výskytu akýchkoľvek artikulačných nezrovnalostí, by mali rodičia ešte v predškolskom veku dieťaťa čo najrýchlejšie vyhľadať pomoc odborníka. </w:t>
      </w:r>
      <w:r w:rsidR="00446B6C" w:rsidRPr="004B5492">
        <w:rPr>
          <w:rFonts w:ascii="Arial" w:hAnsi="Arial" w:cs="Arial"/>
          <w:i/>
          <w:sz w:val="24"/>
          <w:szCs w:val="24"/>
        </w:rPr>
        <w:t>Koncentrácia pozornosti</w:t>
      </w:r>
      <w:r w:rsidR="00446B6C" w:rsidRPr="004B5492">
        <w:rPr>
          <w:rFonts w:ascii="Arial" w:hAnsi="Arial" w:cs="Arial"/>
          <w:sz w:val="24"/>
          <w:szCs w:val="24"/>
        </w:rPr>
        <w:t xml:space="preserve"> je stabilnejšia a v tomto období sa predlžuje na približne 15 až 20 minút. Ak sa dieťa začne venovať istej činnosti, dokáže sa koncentrovať, je ňou zaujaté a nemá tendenciu odbiehať. V rámci sluchovej percepcie by si dieťa </w:t>
      </w:r>
      <w:r w:rsidR="00446B6C" w:rsidRPr="004B5492">
        <w:rPr>
          <w:rFonts w:ascii="Arial" w:hAnsi="Arial" w:cs="Arial"/>
          <w:sz w:val="24"/>
          <w:szCs w:val="24"/>
        </w:rPr>
        <w:lastRenderedPageBreak/>
        <w:t xml:space="preserve">malo vedieť zapamätať slovnú inštrukciu a riadiť sa ňou, sluchová pamäť by už mala byť na pomerne vysokej úrovni- t.j. dieťa si ľahko zapamätá počutý krátky text; dokáže rozlišovať zvuky a lokalizovať smer počutého zvuku, </w:t>
      </w:r>
      <w:proofErr w:type="spellStart"/>
      <w:r w:rsidR="00446B6C" w:rsidRPr="004B5492">
        <w:rPr>
          <w:rFonts w:ascii="Arial" w:hAnsi="Arial" w:cs="Arial"/>
          <w:sz w:val="24"/>
          <w:szCs w:val="24"/>
        </w:rPr>
        <w:t>ai</w:t>
      </w:r>
      <w:proofErr w:type="spellEnd"/>
      <w:r w:rsidR="00446B6C" w:rsidRPr="004B5492">
        <w:rPr>
          <w:rFonts w:ascii="Arial" w:hAnsi="Arial" w:cs="Arial"/>
          <w:sz w:val="24"/>
          <w:szCs w:val="24"/>
        </w:rPr>
        <w:t>.</w:t>
      </w:r>
    </w:p>
    <w:p w:rsidR="00446B6C" w:rsidRPr="004B5492" w:rsidRDefault="004B5492" w:rsidP="004B549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B6C" w:rsidRPr="004B5492">
        <w:rPr>
          <w:rFonts w:ascii="Arial" w:hAnsi="Arial" w:cs="Arial"/>
          <w:sz w:val="24"/>
          <w:szCs w:val="24"/>
        </w:rPr>
        <w:t xml:space="preserve">Ak vezmeme do úvahy zrakovú percepciu, u dieťaťa sa skvalitňuje </w:t>
      </w:r>
      <w:r w:rsidR="00446B6C" w:rsidRPr="004B5492">
        <w:rPr>
          <w:rFonts w:ascii="Arial" w:hAnsi="Arial" w:cs="Arial"/>
          <w:i/>
          <w:sz w:val="24"/>
          <w:szCs w:val="24"/>
        </w:rPr>
        <w:t>zraková analýza a syntéza</w:t>
      </w:r>
      <w:r w:rsidR="00446B6C" w:rsidRPr="004B5492">
        <w:rPr>
          <w:rFonts w:ascii="Arial" w:hAnsi="Arial" w:cs="Arial"/>
          <w:sz w:val="24"/>
          <w:szCs w:val="24"/>
        </w:rPr>
        <w:t xml:space="preserve">, teda rozkladanie a následné skladanie rôznych obrazcov; dieťa by malo vedieť poznať a pomenovať základné farby; ovládať číselný rad do 10, poznať a vymenovať niektoré písmená, </w:t>
      </w:r>
      <w:proofErr w:type="spellStart"/>
      <w:r w:rsidR="00446B6C" w:rsidRPr="004B5492">
        <w:rPr>
          <w:rFonts w:ascii="Arial" w:hAnsi="Arial" w:cs="Arial"/>
          <w:sz w:val="24"/>
          <w:szCs w:val="24"/>
        </w:rPr>
        <w:t>ai</w:t>
      </w:r>
      <w:proofErr w:type="spellEnd"/>
      <w:r w:rsidR="00446B6C" w:rsidRPr="004B5492">
        <w:rPr>
          <w:rFonts w:ascii="Arial" w:hAnsi="Arial" w:cs="Arial"/>
          <w:sz w:val="24"/>
          <w:szCs w:val="24"/>
        </w:rPr>
        <w:t xml:space="preserve">. Samozrejmosťou by malo byť i poznanie vlastného krstného mena a priezviska, ako aj adresy bydliska. U dieťaťa sa v tomto veku rozvíja analytické myslenie, ktoré by sme mohli veľmi stručne charakterizovať ako schopnosť rozpoznať a riešiť problémy, čiže myslenie, v rámci ktorého dieťa postupne dokáže odvodzovať jeden úsudok na základe druhého a dopracovať sa tak k správnym záverom.  </w:t>
      </w:r>
    </w:p>
    <w:p w:rsidR="00446B6C" w:rsidRPr="004B5492" w:rsidRDefault="004B5492" w:rsidP="004B549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446B6C" w:rsidRPr="004B5492">
        <w:rPr>
          <w:rFonts w:ascii="Arial" w:hAnsi="Arial" w:cs="Arial"/>
          <w:i/>
          <w:sz w:val="24"/>
          <w:szCs w:val="24"/>
        </w:rPr>
        <w:t>Pamäť dieťaťa</w:t>
      </w:r>
      <w:r w:rsidR="00446B6C" w:rsidRPr="004B5492">
        <w:rPr>
          <w:rFonts w:ascii="Arial" w:hAnsi="Arial" w:cs="Arial"/>
          <w:sz w:val="24"/>
          <w:szCs w:val="24"/>
        </w:rPr>
        <w:t xml:space="preserve"> je už trvalejšia a jej kapacita sa výrazne rozširuje. Deti v tomto veku využívajú primárne krátkodobú pamäť, ktorej trvanie a kapacita sú obmedzené (podržanie informácie maximálne 20 sekúnd, ak sa konkrétnej informácii nevenuje pozornosť, vytráca sa), ktorá je aktívnym komponentom dlhodobej pamäte, ktorá sa v predškolskom veku začína intenzívne rozvíjať a podmieňuje jej utváranie- pri sústredenej pozornosti prechádza krátkodobá pamäť do pamäte dlhodobej. Dieťa by sa malo vedieť orientovať aj v základných matematických operáciách- priradiť číslicu k predloženému počtu prvkov, rozumieť množstvu približne do 10, malo by vedieť porovnávať množstvo a rozlišovať medzi pojmami „málo- veľa“, „viac. menej“, „krátke- dlhé“, triediť predmety do skupín podľa spoločných čŕt (veľkosť, farba). </w:t>
      </w:r>
    </w:p>
    <w:p w:rsidR="00446B6C" w:rsidRPr="004B5492" w:rsidRDefault="00446B6C" w:rsidP="004B549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5492">
        <w:rPr>
          <w:rFonts w:ascii="Arial" w:hAnsi="Arial" w:cs="Arial"/>
          <w:sz w:val="24"/>
          <w:szCs w:val="24"/>
        </w:rPr>
        <w:t xml:space="preserve">Dieťa by malo vedieť kontrolovať svoje </w:t>
      </w:r>
      <w:r w:rsidRPr="004B5492">
        <w:rPr>
          <w:rFonts w:ascii="Arial" w:hAnsi="Arial" w:cs="Arial"/>
          <w:i/>
          <w:sz w:val="24"/>
          <w:szCs w:val="24"/>
        </w:rPr>
        <w:t>motorické správanie</w:t>
      </w:r>
      <w:r w:rsidRPr="004B5492">
        <w:rPr>
          <w:rFonts w:ascii="Arial" w:hAnsi="Arial" w:cs="Arial"/>
          <w:sz w:val="24"/>
          <w:szCs w:val="24"/>
        </w:rPr>
        <w:t xml:space="preserve">, čo mu po vstupe do školy výrazne uľahčí schopnosť koncentrácie a osvojovanie si nových poznatkov. V prípade, ak sa u dieťaťa potvrdí súhlasná dominancia oka a ruky (napr. obe ľavé), jedná sa o vyhranenú dominanciu. Môže sa však tiež stať, že </w:t>
      </w:r>
      <w:proofErr w:type="spellStart"/>
      <w:r w:rsidRPr="004B5492">
        <w:rPr>
          <w:rFonts w:ascii="Arial" w:hAnsi="Arial" w:cs="Arial"/>
          <w:i/>
          <w:sz w:val="24"/>
          <w:szCs w:val="24"/>
        </w:rPr>
        <w:t>lateralita</w:t>
      </w:r>
      <w:proofErr w:type="spellEnd"/>
      <w:r w:rsidRPr="004B5492">
        <w:rPr>
          <w:rFonts w:ascii="Arial" w:hAnsi="Arial" w:cs="Arial"/>
          <w:sz w:val="24"/>
          <w:szCs w:val="24"/>
        </w:rPr>
        <w:t xml:space="preserve"> u dieťaťa je nevyhranená, v takom prípade používa obe ruky v rovnakej miere. V prípade, ak je dominantná pravá ruka a ľavé oko, hovoríme o skríženej </w:t>
      </w:r>
      <w:proofErr w:type="spellStart"/>
      <w:r w:rsidRPr="004B5492">
        <w:rPr>
          <w:rFonts w:ascii="Arial" w:hAnsi="Arial" w:cs="Arial"/>
          <w:sz w:val="24"/>
          <w:szCs w:val="24"/>
        </w:rPr>
        <w:t>lateralite</w:t>
      </w:r>
      <w:proofErr w:type="spellEnd"/>
      <w:r w:rsidRPr="004B5492">
        <w:rPr>
          <w:rFonts w:ascii="Arial" w:hAnsi="Arial" w:cs="Arial"/>
          <w:sz w:val="24"/>
          <w:szCs w:val="24"/>
        </w:rPr>
        <w:t>. Pre úspešné zvládanie nárokov základnej školy je jednoznačne najvhodnejšie, ak sa u dieťaťa jedná o vyhranenú dominanciu.</w:t>
      </w:r>
    </w:p>
    <w:p w:rsidR="00446B6C" w:rsidRPr="004B5492" w:rsidRDefault="00446B6C" w:rsidP="00446B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6B6C" w:rsidRPr="004B5492" w:rsidRDefault="00446B6C" w:rsidP="00446B6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B5492">
        <w:rPr>
          <w:rFonts w:ascii="Arial" w:hAnsi="Arial" w:cs="Arial"/>
          <w:b/>
          <w:color w:val="FF0000"/>
          <w:sz w:val="24"/>
          <w:szCs w:val="24"/>
        </w:rPr>
        <w:t>Školské prostredie a sociálna zrelosť dieťaťa</w:t>
      </w:r>
    </w:p>
    <w:p w:rsidR="00446B6C" w:rsidRPr="004B5492" w:rsidRDefault="004B5492" w:rsidP="004B54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B6C" w:rsidRPr="004B5492">
        <w:rPr>
          <w:rFonts w:ascii="Arial" w:hAnsi="Arial" w:cs="Arial"/>
          <w:sz w:val="24"/>
          <w:szCs w:val="24"/>
        </w:rPr>
        <w:t xml:space="preserve">Prichádzajú školské pravidlá, domáce úlohy, pevný časový harmonogram. Výraznú pomoc v predškolskom veku pri </w:t>
      </w:r>
      <w:r w:rsidR="00446B6C" w:rsidRPr="004B5492">
        <w:rPr>
          <w:rFonts w:ascii="Arial" w:hAnsi="Arial" w:cs="Arial"/>
          <w:i/>
          <w:sz w:val="24"/>
          <w:szCs w:val="24"/>
        </w:rPr>
        <w:t>vytváraní a upevňovaní sociálnych interakcií</w:t>
      </w:r>
      <w:r w:rsidR="00446B6C" w:rsidRPr="004B5492">
        <w:rPr>
          <w:rFonts w:ascii="Arial" w:hAnsi="Arial" w:cs="Arial"/>
          <w:sz w:val="24"/>
          <w:szCs w:val="24"/>
        </w:rPr>
        <w:t xml:space="preserve"> (bez ktorých je adaptácia v prostredí školy pomerne náročná) predstavujú pravidelné návštevy materskej školy, ako aj priestorov (parky, ihriská, krúžky), v rámci ktorých sa dieťa môže venovať hre s rovesníkmi a učiť sa konverzovať s dospelými. Dieťa by sa nemalo hanbiť nadviazať kontakt s rovesníkmi a dospelými, malo by vedieť vydržať bez rodiča, ak si to situácia vyžaduje a taktiež by sa malo vedieť samé obliecť, prezuť, umyť a chodiť na toaletu. Dieťa by sa nemalo sebecky upriamovať iba na svoje potreby a želania, ale malo by vedieť kooperovať a snažiť sa nachádzať riešenia prijateľné pre skupinu. Malo by vedieť v prípade potreby prerušiť hru a venovať sa povinnostiam, vydržať v kľude sedieť a koncentrovať sa na výklad pedagóga. </w:t>
      </w:r>
      <w:r w:rsidR="00446B6C" w:rsidRPr="004B5492">
        <w:rPr>
          <w:rFonts w:ascii="Arial" w:hAnsi="Arial" w:cs="Arial"/>
          <w:i/>
          <w:sz w:val="24"/>
          <w:szCs w:val="24"/>
        </w:rPr>
        <w:t>Sebakontrola</w:t>
      </w:r>
      <w:r w:rsidR="00446B6C" w:rsidRPr="004B5492">
        <w:rPr>
          <w:rFonts w:ascii="Arial" w:hAnsi="Arial" w:cs="Arial"/>
          <w:sz w:val="24"/>
          <w:szCs w:val="24"/>
        </w:rPr>
        <w:t xml:space="preserve"> na vyučovacej hodine je veľmi žiaduca. Dieťa by sa malo naučiť vhodným spôsobom reagovať na kritiku, či dokonca verbálnu až fyzickú agresivitu a efektívne riešiť, prípadne konštruktívne zvládať záťažové situácie.</w:t>
      </w:r>
    </w:p>
    <w:p w:rsidR="004B5492" w:rsidRDefault="004B5492" w:rsidP="00446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B6C" w:rsidRPr="004B5492" w:rsidRDefault="00446B6C" w:rsidP="00446B6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B5492">
        <w:rPr>
          <w:rFonts w:ascii="Arial" w:hAnsi="Arial" w:cs="Arial"/>
          <w:b/>
          <w:color w:val="FF0000"/>
          <w:sz w:val="24"/>
          <w:szCs w:val="24"/>
        </w:rPr>
        <w:t>Motivačná a emocionálna zrelosť</w:t>
      </w:r>
    </w:p>
    <w:p w:rsidR="00446B6C" w:rsidRPr="004B5492" w:rsidRDefault="004B5492" w:rsidP="004B549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6B6C" w:rsidRPr="004B5492">
        <w:rPr>
          <w:rFonts w:ascii="Arial" w:hAnsi="Arial" w:cs="Arial"/>
          <w:sz w:val="24"/>
          <w:szCs w:val="24"/>
        </w:rPr>
        <w:t xml:space="preserve">Vhodnou </w:t>
      </w:r>
      <w:r w:rsidR="00446B6C" w:rsidRPr="004B5492">
        <w:rPr>
          <w:rFonts w:ascii="Arial" w:hAnsi="Arial" w:cs="Arial"/>
          <w:i/>
          <w:sz w:val="24"/>
          <w:szCs w:val="24"/>
        </w:rPr>
        <w:t>motiváciou</w:t>
      </w:r>
      <w:r w:rsidR="00446B6C" w:rsidRPr="004B5492">
        <w:rPr>
          <w:rFonts w:ascii="Arial" w:hAnsi="Arial" w:cs="Arial"/>
          <w:sz w:val="24"/>
          <w:szCs w:val="24"/>
        </w:rPr>
        <w:t xml:space="preserve"> sú pre deti dobré školské výsledky, verbálna pochvala od pedagóga, ako aj školské výlety, spoločné aktivity v mimoškolskom prostredí a úspech v školských súťažiach. Motivácia je úzko spätá s pocitom zodpovednosti. Ten sa rozvíja postupne a veľmi individuálne. Ak sa dieťa naučí plniť si svoje školské povinnosti pravidelne a načas, odmena v podobe pozitívneho ohodnotenia výrazne zvyšuje úroveň motivácie. </w:t>
      </w:r>
    </w:p>
    <w:p w:rsidR="00446B6C" w:rsidRPr="004B5492" w:rsidRDefault="00446B6C" w:rsidP="004B549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5492">
        <w:rPr>
          <w:rFonts w:ascii="Arial" w:hAnsi="Arial" w:cs="Arial"/>
          <w:i/>
          <w:sz w:val="24"/>
          <w:szCs w:val="24"/>
        </w:rPr>
        <w:t>Emocionálna zrelosť</w:t>
      </w:r>
      <w:r w:rsidRPr="004B5492">
        <w:rPr>
          <w:rFonts w:ascii="Arial" w:hAnsi="Arial" w:cs="Arial"/>
          <w:sz w:val="24"/>
          <w:szCs w:val="24"/>
        </w:rPr>
        <w:t xml:space="preserve"> sa prejavuje primeranou emocionálnou stabilitou. Dieťa by sa malo naučiť sebakontrole, nakoľko výrazná náladovosť sa v školskom prostredí iba veľmi ťažko toleruje. Malo by sa vedieť </w:t>
      </w:r>
      <w:proofErr w:type="spellStart"/>
      <w:r w:rsidRPr="004B5492">
        <w:rPr>
          <w:rFonts w:ascii="Arial" w:hAnsi="Arial" w:cs="Arial"/>
          <w:sz w:val="24"/>
          <w:szCs w:val="24"/>
        </w:rPr>
        <w:t>vysporiadať</w:t>
      </w:r>
      <w:proofErr w:type="spellEnd"/>
      <w:r w:rsidRPr="004B5492">
        <w:rPr>
          <w:rFonts w:ascii="Arial" w:hAnsi="Arial" w:cs="Arial"/>
          <w:sz w:val="24"/>
          <w:szCs w:val="24"/>
        </w:rPr>
        <w:t xml:space="preserve"> s prípadným neúspechom, primerane k svojmu veku kontrolovať svoje city a eliminovať impulzívne správanie. Zrelosť vo všeobecnosti zahŕňa i pocit nezávislosti, schopnosť rozhodnúť sa a vedieť prijímať dôsledky svojho rozhodnutia. </w:t>
      </w:r>
    </w:p>
    <w:p w:rsidR="00D12F57" w:rsidRPr="004B5492" w:rsidRDefault="00446B6C" w:rsidP="005F0B6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5492">
        <w:rPr>
          <w:rFonts w:ascii="Arial" w:hAnsi="Arial" w:cs="Arial"/>
          <w:sz w:val="24"/>
          <w:szCs w:val="24"/>
        </w:rPr>
        <w:t>Emocionálna zrelosť sa vo vyššom veku prejavuje sebareflexiou, empatickým správaním, nadhľadom, svedomitosťou, snahou o zvyšovanie sebakontroly, dôveryhodnosťou, ako aj zvýšeným záujmom o dosiahnutie vytýčených cieľov. Naopak hypersenzitívne a emocionálne nestabilné dieťa je i v školskom prostredí menej odolné voči stresu a ľahšie ho ovládne strach a tréma pred spolužiakmi. Prípadná fyzická agresivita by sa nemala vyskytovať vôbec, dieťa by sa malo učiť primerane zvládať svoj hnev, v prípade častých afektov by mali rodičia dieťaťa čo najrýchlejšie konzultovať problémy s odborníkmi.</w:t>
      </w:r>
      <w:r w:rsidR="005F0B60" w:rsidRPr="004B5492">
        <w:rPr>
          <w:rFonts w:ascii="Arial" w:hAnsi="Arial" w:cs="Arial"/>
          <w:sz w:val="24"/>
          <w:szCs w:val="24"/>
        </w:rPr>
        <w:t xml:space="preserve"> </w:t>
      </w:r>
    </w:p>
    <w:sectPr w:rsidR="00D12F57" w:rsidRPr="004B5492" w:rsidSect="00EE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6B6C"/>
    <w:rsid w:val="004351E4"/>
    <w:rsid w:val="00446B6C"/>
    <w:rsid w:val="004B5492"/>
    <w:rsid w:val="004C6CEC"/>
    <w:rsid w:val="005F0B60"/>
    <w:rsid w:val="00C267D9"/>
    <w:rsid w:val="00E67F6E"/>
    <w:rsid w:val="00F2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B6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2015-04-22T13:19:00Z</dcterms:created>
  <dcterms:modified xsi:type="dcterms:W3CDTF">2015-06-11T19:33:00Z</dcterms:modified>
</cp:coreProperties>
</file>